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893" w:rsidRDefault="00EB6893" w:rsidP="00EB6893">
      <w:pPr>
        <w:jc w:val="center"/>
        <w:rPr>
          <w:b/>
        </w:rPr>
      </w:pPr>
      <w:r>
        <w:rPr>
          <w:b/>
        </w:rPr>
        <w:t>Phụ lục số 08</w:t>
      </w:r>
    </w:p>
    <w:p w:rsidR="00EB6893" w:rsidRDefault="00EB6893" w:rsidP="00EB6893">
      <w:pPr>
        <w:spacing w:line="216" w:lineRule="auto"/>
        <w:jc w:val="center"/>
        <w:rPr>
          <w:b/>
          <w:szCs w:val="28"/>
        </w:rPr>
      </w:pPr>
      <w:r>
        <w:rPr>
          <w:b/>
          <w:szCs w:val="28"/>
        </w:rPr>
        <w:t xml:space="preserve">MẪU </w:t>
      </w:r>
      <w:r w:rsidRPr="00F211F8">
        <w:rPr>
          <w:b/>
          <w:szCs w:val="28"/>
        </w:rPr>
        <w:t xml:space="preserve">KẾ HOẠCH </w:t>
      </w:r>
      <w:r w:rsidR="00C7626A">
        <w:rPr>
          <w:b/>
          <w:szCs w:val="28"/>
        </w:rPr>
        <w:t>CHUẨN</w:t>
      </w:r>
      <w:r>
        <w:rPr>
          <w:b/>
          <w:szCs w:val="28"/>
        </w:rPr>
        <w:t xml:space="preserve"> BỊ XÂY DỰNG</w:t>
      </w:r>
      <w:r w:rsidRPr="00F211F8">
        <w:rPr>
          <w:b/>
          <w:szCs w:val="28"/>
        </w:rPr>
        <w:t xml:space="preserve"> VĂN BẢN </w:t>
      </w:r>
      <w:r>
        <w:rPr>
          <w:b/>
          <w:szCs w:val="28"/>
        </w:rPr>
        <w:t>QUY PHẠM PHÁP LUẬT VỀ</w:t>
      </w:r>
      <w:r w:rsidRPr="00F211F8">
        <w:rPr>
          <w:b/>
          <w:szCs w:val="28"/>
        </w:rPr>
        <w:t xml:space="preserve"> Y TẾ</w:t>
      </w:r>
      <w:r>
        <w:rPr>
          <w:b/>
          <w:szCs w:val="28"/>
        </w:rPr>
        <w:t xml:space="preserve"> NĂM …… </w:t>
      </w:r>
    </w:p>
    <w:p w:rsidR="00EB6893" w:rsidRPr="007E0035" w:rsidRDefault="00EB6893" w:rsidP="00EB6893">
      <w:pPr>
        <w:jc w:val="center"/>
        <w:rPr>
          <w:i/>
          <w:sz w:val="24"/>
          <w:szCs w:val="24"/>
        </w:rPr>
      </w:pPr>
      <w:r w:rsidRPr="007E0035">
        <w:rPr>
          <w:i/>
          <w:sz w:val="24"/>
          <w:szCs w:val="24"/>
        </w:rPr>
        <w:t>(Ban hành kèm theo Thông tư số</w:t>
      </w:r>
      <w:r w:rsidR="007E0035">
        <w:rPr>
          <w:i/>
          <w:sz w:val="24"/>
          <w:szCs w:val="24"/>
        </w:rPr>
        <w:t xml:space="preserve"> 29</w:t>
      </w:r>
      <w:r w:rsidRPr="007E0035">
        <w:rPr>
          <w:i/>
          <w:sz w:val="24"/>
          <w:szCs w:val="24"/>
        </w:rPr>
        <w:t>/2019/TT-BYT ngày</w:t>
      </w:r>
      <w:r w:rsidR="00C7626A">
        <w:rPr>
          <w:i/>
          <w:sz w:val="24"/>
          <w:szCs w:val="24"/>
        </w:rPr>
        <w:t xml:space="preserve"> 29</w:t>
      </w:r>
      <w:r w:rsidRPr="007E0035">
        <w:rPr>
          <w:i/>
          <w:sz w:val="24"/>
          <w:szCs w:val="24"/>
        </w:rPr>
        <w:t xml:space="preserve"> tháng </w:t>
      </w:r>
      <w:r w:rsidR="007E0035">
        <w:rPr>
          <w:i/>
          <w:sz w:val="24"/>
          <w:szCs w:val="24"/>
        </w:rPr>
        <w:t>11</w:t>
      </w:r>
      <w:r w:rsidRPr="007E0035">
        <w:rPr>
          <w:i/>
          <w:sz w:val="24"/>
          <w:szCs w:val="24"/>
        </w:rPr>
        <w:t xml:space="preserve"> năm 2019 của Bộ trưởng Bộ Y tế)</w:t>
      </w:r>
    </w:p>
    <w:p w:rsidR="00EB6893" w:rsidRPr="00F211F8" w:rsidRDefault="00395A40" w:rsidP="00EB6893">
      <w:pPr>
        <w:spacing w:line="216" w:lineRule="auto"/>
        <w:jc w:val="center"/>
        <w:rPr>
          <w:b/>
          <w:szCs w:val="28"/>
        </w:rPr>
      </w:pPr>
      <w:r>
        <w:rPr>
          <w:b/>
          <w:noProof/>
          <w:szCs w:val="28"/>
        </w:rPr>
        <w:pict>
          <v:shapetype id="_x0000_t32" coordsize="21600,21600" o:spt="32" o:oned="t" path="m,l21600,21600e" filled="f">
            <v:path arrowok="t" fillok="f" o:connecttype="none"/>
            <o:lock v:ext="edit" shapetype="t"/>
          </v:shapetype>
          <v:shape id="_x0000_s1027" type="#_x0000_t32" style="position:absolute;left:0;text-align:left;margin-left:136.05pt;margin-top:-.05pt;width:458.25pt;height:1.5pt;flip:y;z-index:251661312" o:connectortype="straight"/>
        </w:pict>
      </w:r>
    </w:p>
    <w:p w:rsidR="00EB6893" w:rsidRDefault="00EB6893" w:rsidP="00EB6893">
      <w:pPr>
        <w:spacing w:line="216" w:lineRule="auto"/>
        <w:jc w:val="center"/>
        <w:rPr>
          <w:b/>
          <w:szCs w:val="28"/>
        </w:rPr>
      </w:pPr>
    </w:p>
    <w:p w:rsidR="00EB6893" w:rsidRDefault="00EB6893" w:rsidP="00EB6893">
      <w:pPr>
        <w:spacing w:line="216" w:lineRule="auto"/>
        <w:jc w:val="center"/>
        <w:rPr>
          <w:b/>
          <w:szCs w:val="28"/>
        </w:rPr>
      </w:pPr>
      <w:r>
        <w:rPr>
          <w:b/>
          <w:szCs w:val="28"/>
        </w:rPr>
        <w:t>Phụ lục</w:t>
      </w:r>
    </w:p>
    <w:p w:rsidR="00EB6893" w:rsidRDefault="00EB6893" w:rsidP="00EB6893">
      <w:pPr>
        <w:spacing w:line="216" w:lineRule="auto"/>
        <w:jc w:val="center"/>
        <w:rPr>
          <w:b/>
          <w:szCs w:val="28"/>
        </w:rPr>
      </w:pPr>
      <w:r w:rsidRPr="00F211F8">
        <w:rPr>
          <w:b/>
          <w:szCs w:val="28"/>
        </w:rPr>
        <w:t xml:space="preserve">KẾ HOẠCH </w:t>
      </w:r>
      <w:r>
        <w:rPr>
          <w:b/>
          <w:szCs w:val="28"/>
        </w:rPr>
        <w:t>DỰ BỊ XÂY DỰNG</w:t>
      </w:r>
      <w:r w:rsidRPr="00F211F8">
        <w:rPr>
          <w:b/>
          <w:szCs w:val="28"/>
        </w:rPr>
        <w:t xml:space="preserve"> VĂN BẢN </w:t>
      </w:r>
      <w:r>
        <w:rPr>
          <w:b/>
          <w:szCs w:val="28"/>
        </w:rPr>
        <w:t>QUY PHẠM PHÁP LUẬT VỀ</w:t>
      </w:r>
      <w:r w:rsidRPr="00F211F8">
        <w:rPr>
          <w:b/>
          <w:szCs w:val="28"/>
        </w:rPr>
        <w:t xml:space="preserve"> Y TẾ</w:t>
      </w:r>
      <w:r>
        <w:rPr>
          <w:b/>
          <w:szCs w:val="28"/>
        </w:rPr>
        <w:t xml:space="preserve"> NĂM ……</w:t>
      </w:r>
    </w:p>
    <w:p w:rsidR="00EB6893" w:rsidRPr="00B64EAA" w:rsidRDefault="00395A40" w:rsidP="00EB6893">
      <w:pPr>
        <w:spacing w:line="216" w:lineRule="auto"/>
        <w:jc w:val="center"/>
        <w:rPr>
          <w:i/>
          <w:sz w:val="24"/>
          <w:szCs w:val="24"/>
        </w:rPr>
      </w:pPr>
      <w:r>
        <w:rPr>
          <w:i/>
          <w:noProof/>
          <w:sz w:val="24"/>
          <w:szCs w:val="24"/>
        </w:rPr>
        <w:pict>
          <v:line id="Straight Connector 2" o:spid="_x0000_s1026" style="position:absolute;left:0;text-align:left;flip:y;z-index:251660288;visibility:visible" from="193.55pt,12.1pt" to="518.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" strokecolor="#4f81bd" strokeweight=".5pt">
            <v:stroke joinstyle="miter"/>
          </v:line>
        </w:pict>
      </w:r>
      <w:r w:rsidR="00EB6893" w:rsidRPr="00B64EAA">
        <w:rPr>
          <w:i/>
          <w:sz w:val="24"/>
          <w:szCs w:val="24"/>
        </w:rPr>
        <w:t>(Ban hành kèm theo Quyết định số</w:t>
      </w:r>
      <w:r w:rsidR="00EB6893">
        <w:rPr>
          <w:i/>
          <w:sz w:val="24"/>
          <w:szCs w:val="24"/>
        </w:rPr>
        <w:t xml:space="preserve">      </w:t>
      </w:r>
      <w:r w:rsidR="00EB6893" w:rsidRPr="00B64EAA">
        <w:rPr>
          <w:i/>
          <w:sz w:val="24"/>
          <w:szCs w:val="24"/>
        </w:rPr>
        <w:t>/QĐ-BYT ngày</w:t>
      </w:r>
      <w:r w:rsidR="00EB6893">
        <w:rPr>
          <w:i/>
          <w:sz w:val="24"/>
          <w:szCs w:val="24"/>
        </w:rPr>
        <w:t xml:space="preserve">    </w:t>
      </w:r>
      <w:r w:rsidR="00EB6893" w:rsidRPr="00B64EAA">
        <w:rPr>
          <w:i/>
          <w:sz w:val="24"/>
          <w:szCs w:val="24"/>
        </w:rPr>
        <w:t xml:space="preserve"> tháng</w:t>
      </w:r>
      <w:r w:rsidR="00EB6893">
        <w:rPr>
          <w:i/>
          <w:sz w:val="24"/>
          <w:szCs w:val="24"/>
        </w:rPr>
        <w:t xml:space="preserve">     </w:t>
      </w:r>
      <w:r w:rsidR="00EB6893" w:rsidRPr="00B64EAA">
        <w:rPr>
          <w:i/>
          <w:sz w:val="24"/>
          <w:szCs w:val="24"/>
        </w:rPr>
        <w:t>năm 20</w:t>
      </w:r>
      <w:r w:rsidR="00EB6893">
        <w:rPr>
          <w:i/>
          <w:sz w:val="24"/>
          <w:szCs w:val="24"/>
        </w:rPr>
        <w:t xml:space="preserve">   của Bộ trưởng Bộ Y tế</w:t>
      </w:r>
      <w:r w:rsidR="00EB6893" w:rsidRPr="00B64EAA">
        <w:rPr>
          <w:i/>
          <w:sz w:val="24"/>
          <w:szCs w:val="24"/>
        </w:rPr>
        <w:t>)</w:t>
      </w:r>
    </w:p>
    <w:p w:rsidR="00EB6893" w:rsidRDefault="00EB6893" w:rsidP="00EB6893">
      <w:pPr>
        <w:spacing w:line="216" w:lineRule="auto"/>
        <w:rPr>
          <w:szCs w:val="28"/>
        </w:rPr>
      </w:pPr>
    </w:p>
    <w:p w:rsidR="00EB6893" w:rsidRDefault="00EB6893" w:rsidP="00EB6893">
      <w:pPr>
        <w:spacing w:line="216" w:lineRule="auto"/>
        <w:rPr>
          <w:b/>
          <w:szCs w:val="28"/>
        </w:rPr>
      </w:pPr>
      <w:r w:rsidRPr="005D33B8">
        <w:rPr>
          <w:b/>
          <w:szCs w:val="28"/>
        </w:rPr>
        <w:t xml:space="preserve">I. </w:t>
      </w:r>
      <w:r>
        <w:rPr>
          <w:b/>
          <w:szCs w:val="28"/>
        </w:rPr>
        <w:t>…………</w:t>
      </w:r>
      <w:r>
        <w:rPr>
          <w:rStyle w:val="FootnoteReference"/>
          <w:b/>
          <w:szCs w:val="28"/>
        </w:rPr>
        <w:footnoteReference w:id="1"/>
      </w:r>
      <w:r>
        <w:rPr>
          <w:b/>
          <w:szCs w:val="28"/>
        </w:rPr>
        <w:t>…………….:  …..</w:t>
      </w:r>
      <w:r w:rsidRPr="005D33B8">
        <w:rPr>
          <w:b/>
          <w:szCs w:val="28"/>
        </w:rPr>
        <w:t>VĂN BẢN</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8165"/>
        <w:gridCol w:w="3119"/>
        <w:gridCol w:w="2976"/>
      </w:tblGrid>
      <w:tr w:rsidR="00EB6893" w:rsidRPr="00734F7D" w:rsidTr="009347DD">
        <w:tc>
          <w:tcPr>
            <w:tcW w:w="590" w:type="dxa"/>
            <w:vAlign w:val="center"/>
          </w:tcPr>
          <w:p w:rsidR="00EB6893" w:rsidRPr="00734F7D" w:rsidRDefault="00EB6893" w:rsidP="009347DD">
            <w:pPr>
              <w:spacing w:line="288" w:lineRule="auto"/>
              <w:jc w:val="center"/>
              <w:rPr>
                <w:b/>
                <w:sz w:val="24"/>
                <w:szCs w:val="24"/>
              </w:rPr>
            </w:pPr>
            <w:r w:rsidRPr="00734F7D">
              <w:rPr>
                <w:b/>
                <w:sz w:val="24"/>
                <w:szCs w:val="24"/>
              </w:rPr>
              <w:t>TT</w:t>
            </w:r>
          </w:p>
        </w:tc>
        <w:tc>
          <w:tcPr>
            <w:tcW w:w="8165" w:type="dxa"/>
            <w:vAlign w:val="center"/>
          </w:tcPr>
          <w:p w:rsidR="00EB6893" w:rsidRPr="00734F7D" w:rsidRDefault="00EB6893" w:rsidP="009347DD">
            <w:pPr>
              <w:spacing w:line="288" w:lineRule="auto"/>
              <w:jc w:val="center"/>
              <w:rPr>
                <w:b/>
                <w:sz w:val="24"/>
                <w:szCs w:val="24"/>
              </w:rPr>
            </w:pPr>
            <w:r w:rsidRPr="00734F7D">
              <w:rPr>
                <w:b/>
                <w:sz w:val="24"/>
                <w:szCs w:val="24"/>
              </w:rPr>
              <w:t>TÊN VĂN BẢN</w:t>
            </w:r>
          </w:p>
        </w:tc>
        <w:tc>
          <w:tcPr>
            <w:tcW w:w="3119" w:type="dxa"/>
            <w:vAlign w:val="center"/>
          </w:tcPr>
          <w:p w:rsidR="00EB6893" w:rsidRPr="00734F7D" w:rsidRDefault="00EB6893" w:rsidP="009347DD">
            <w:pPr>
              <w:spacing w:line="288" w:lineRule="auto"/>
              <w:jc w:val="center"/>
              <w:rPr>
                <w:b/>
                <w:sz w:val="24"/>
                <w:szCs w:val="24"/>
              </w:rPr>
            </w:pPr>
            <w:r w:rsidRPr="00734F7D">
              <w:rPr>
                <w:b/>
                <w:sz w:val="24"/>
                <w:szCs w:val="24"/>
              </w:rPr>
              <w:t>CĂN CỨ PHÁP LÝ</w:t>
            </w:r>
          </w:p>
        </w:tc>
        <w:tc>
          <w:tcPr>
            <w:tcW w:w="2976" w:type="dxa"/>
            <w:vAlign w:val="center"/>
          </w:tcPr>
          <w:p w:rsidR="00EB6893" w:rsidRPr="00734F7D" w:rsidRDefault="00EB6893" w:rsidP="009347DD">
            <w:pPr>
              <w:spacing w:line="288" w:lineRule="auto"/>
              <w:jc w:val="center"/>
              <w:rPr>
                <w:b/>
                <w:sz w:val="24"/>
                <w:szCs w:val="24"/>
              </w:rPr>
            </w:pPr>
            <w:r w:rsidRPr="00734F7D">
              <w:rPr>
                <w:b/>
                <w:sz w:val="24"/>
                <w:szCs w:val="24"/>
              </w:rPr>
              <w:t>THỜI GIAN TRÌNH/ CÔNG VIỆC DỰ KIẾN HOÀN THÀNH</w:t>
            </w:r>
          </w:p>
        </w:tc>
      </w:tr>
      <w:tr w:rsidR="00EB6893" w:rsidRPr="0071557A" w:rsidTr="009347DD">
        <w:tc>
          <w:tcPr>
            <w:tcW w:w="590" w:type="dxa"/>
          </w:tcPr>
          <w:p w:rsidR="00EB6893" w:rsidRPr="008C0A2D" w:rsidRDefault="00EB6893" w:rsidP="009347DD">
            <w:pPr>
              <w:spacing w:line="288" w:lineRule="auto"/>
              <w:jc w:val="center"/>
              <w:rPr>
                <w:szCs w:val="28"/>
              </w:rPr>
            </w:pPr>
            <w:r w:rsidRPr="008C0A2D">
              <w:rPr>
                <w:szCs w:val="28"/>
              </w:rPr>
              <w:t>1</w:t>
            </w:r>
          </w:p>
        </w:tc>
        <w:tc>
          <w:tcPr>
            <w:tcW w:w="8165" w:type="dxa"/>
          </w:tcPr>
          <w:p w:rsidR="00EB6893" w:rsidRPr="008C0A2D" w:rsidRDefault="00EB6893" w:rsidP="009347DD">
            <w:pPr>
              <w:spacing w:line="288" w:lineRule="auto"/>
              <w:jc w:val="both"/>
              <w:rPr>
                <w:bCs/>
                <w:szCs w:val="28"/>
                <w:lang w:val="pt-BR"/>
              </w:rPr>
            </w:pPr>
            <w:r w:rsidRPr="008C0A2D">
              <w:rPr>
                <w:bCs/>
                <w:szCs w:val="28"/>
                <w:lang w:val="pt-BR"/>
              </w:rPr>
              <w:t xml:space="preserve">Thông tư </w:t>
            </w:r>
            <w:r>
              <w:rPr>
                <w:bCs/>
                <w:szCs w:val="28"/>
                <w:lang w:val="pt-BR"/>
              </w:rPr>
              <w:t>..............................</w:t>
            </w:r>
          </w:p>
        </w:tc>
        <w:tc>
          <w:tcPr>
            <w:tcW w:w="3119" w:type="dxa"/>
          </w:tcPr>
          <w:p w:rsidR="00EB6893" w:rsidRPr="008C0A2D" w:rsidRDefault="00EB6893" w:rsidP="009347DD">
            <w:pPr>
              <w:spacing w:line="288" w:lineRule="auto"/>
              <w:jc w:val="both"/>
              <w:rPr>
                <w:szCs w:val="28"/>
              </w:rPr>
            </w:pPr>
            <w:r>
              <w:rPr>
                <w:bCs/>
                <w:szCs w:val="28"/>
                <w:lang w:val="es-ES"/>
              </w:rPr>
              <w:t>Ghi rõ tên, điều, khoản điểm của văn bản là căn cứ ban hành</w:t>
            </w:r>
            <w:r w:rsidRPr="008C0A2D">
              <w:rPr>
                <w:bCs/>
                <w:szCs w:val="28"/>
                <w:lang w:val="es-ES"/>
              </w:rPr>
              <w:t xml:space="preserve"> </w:t>
            </w:r>
          </w:p>
        </w:tc>
        <w:tc>
          <w:tcPr>
            <w:tcW w:w="2976" w:type="dxa"/>
          </w:tcPr>
          <w:p w:rsidR="00EB6893" w:rsidRPr="008C0A2D" w:rsidRDefault="00EB6893" w:rsidP="009347DD">
            <w:pPr>
              <w:spacing w:line="288" w:lineRule="auto"/>
              <w:jc w:val="both"/>
              <w:rPr>
                <w:szCs w:val="28"/>
              </w:rPr>
            </w:pPr>
            <w:r>
              <w:rPr>
                <w:szCs w:val="28"/>
              </w:rPr>
              <w:t>Ghi rõ công việc dự kiến hoàn thành và tháng của năm đăng ký hoán thành</w:t>
            </w:r>
          </w:p>
        </w:tc>
      </w:tr>
      <w:tr w:rsidR="00EB6893" w:rsidRPr="0071557A" w:rsidTr="009347DD">
        <w:tc>
          <w:tcPr>
            <w:tcW w:w="590" w:type="dxa"/>
          </w:tcPr>
          <w:p w:rsidR="00EB6893" w:rsidRPr="008C0A2D" w:rsidRDefault="00EB6893" w:rsidP="009347DD">
            <w:pPr>
              <w:spacing w:line="288" w:lineRule="auto"/>
              <w:jc w:val="center"/>
              <w:rPr>
                <w:szCs w:val="28"/>
              </w:rPr>
            </w:pPr>
            <w:r w:rsidRPr="008C0A2D">
              <w:rPr>
                <w:szCs w:val="28"/>
              </w:rPr>
              <w:t>2</w:t>
            </w:r>
          </w:p>
        </w:tc>
        <w:tc>
          <w:tcPr>
            <w:tcW w:w="8165" w:type="dxa"/>
          </w:tcPr>
          <w:p w:rsidR="00EB6893" w:rsidRPr="008C0A2D" w:rsidRDefault="00EB6893" w:rsidP="009347DD">
            <w:pPr>
              <w:spacing w:line="288" w:lineRule="auto"/>
              <w:rPr>
                <w:bCs/>
                <w:szCs w:val="28"/>
                <w:lang w:val="pt-BR"/>
              </w:rPr>
            </w:pPr>
          </w:p>
        </w:tc>
        <w:tc>
          <w:tcPr>
            <w:tcW w:w="3119" w:type="dxa"/>
          </w:tcPr>
          <w:p w:rsidR="00EB6893" w:rsidRPr="008C0A2D" w:rsidRDefault="00EB6893" w:rsidP="009347DD">
            <w:pPr>
              <w:spacing w:line="288" w:lineRule="auto"/>
              <w:jc w:val="both"/>
              <w:rPr>
                <w:szCs w:val="28"/>
              </w:rPr>
            </w:pPr>
          </w:p>
        </w:tc>
        <w:tc>
          <w:tcPr>
            <w:tcW w:w="2976" w:type="dxa"/>
          </w:tcPr>
          <w:p w:rsidR="00EB6893" w:rsidRPr="008C0A2D" w:rsidRDefault="00EB6893" w:rsidP="009347DD">
            <w:pPr>
              <w:spacing w:line="288" w:lineRule="auto"/>
              <w:jc w:val="center"/>
              <w:rPr>
                <w:szCs w:val="28"/>
              </w:rPr>
            </w:pPr>
          </w:p>
        </w:tc>
      </w:tr>
    </w:tbl>
    <w:p w:rsidR="00EB6893" w:rsidRDefault="00EB6893" w:rsidP="00EB6893">
      <w:pPr>
        <w:jc w:val="center"/>
        <w:rPr>
          <w:b/>
        </w:rPr>
      </w:pPr>
    </w:p>
    <w:p w:rsidR="00EB6893" w:rsidRDefault="00EB6893" w:rsidP="00EB6893">
      <w:pPr>
        <w:spacing w:line="216" w:lineRule="auto"/>
        <w:rPr>
          <w:b/>
          <w:szCs w:val="28"/>
        </w:rPr>
      </w:pPr>
      <w:r>
        <w:rPr>
          <w:b/>
          <w:szCs w:val="28"/>
        </w:rPr>
        <w:t>II</w:t>
      </w:r>
      <w:r w:rsidRPr="005D33B8">
        <w:rPr>
          <w:b/>
          <w:szCs w:val="28"/>
        </w:rPr>
        <w:t xml:space="preserve">. </w:t>
      </w:r>
      <w:r>
        <w:rPr>
          <w:b/>
          <w:szCs w:val="28"/>
        </w:rPr>
        <w:t>…………</w:t>
      </w:r>
      <w:r>
        <w:rPr>
          <w:rStyle w:val="FootnoteReference"/>
          <w:b/>
          <w:szCs w:val="28"/>
        </w:rPr>
        <w:footnoteReference w:id="2"/>
      </w:r>
      <w:r>
        <w:rPr>
          <w:b/>
          <w:szCs w:val="28"/>
        </w:rPr>
        <w:t>…………….:  …..</w:t>
      </w:r>
      <w:r w:rsidRPr="005D33B8">
        <w:rPr>
          <w:b/>
          <w:szCs w:val="28"/>
        </w:rPr>
        <w:t>VĂN BẢN</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8165"/>
        <w:gridCol w:w="3119"/>
        <w:gridCol w:w="2976"/>
      </w:tblGrid>
      <w:tr w:rsidR="00EB6893" w:rsidRPr="00734F7D" w:rsidTr="009347DD">
        <w:tc>
          <w:tcPr>
            <w:tcW w:w="590" w:type="dxa"/>
            <w:vAlign w:val="center"/>
          </w:tcPr>
          <w:p w:rsidR="00EB6893" w:rsidRPr="00734F7D" w:rsidRDefault="00EB6893" w:rsidP="009347DD">
            <w:pPr>
              <w:spacing w:line="288" w:lineRule="auto"/>
              <w:jc w:val="center"/>
              <w:rPr>
                <w:b/>
                <w:sz w:val="24"/>
                <w:szCs w:val="24"/>
              </w:rPr>
            </w:pPr>
            <w:r w:rsidRPr="00734F7D">
              <w:rPr>
                <w:b/>
                <w:sz w:val="24"/>
                <w:szCs w:val="24"/>
              </w:rPr>
              <w:t>TT</w:t>
            </w:r>
          </w:p>
        </w:tc>
        <w:tc>
          <w:tcPr>
            <w:tcW w:w="8165" w:type="dxa"/>
            <w:vAlign w:val="center"/>
          </w:tcPr>
          <w:p w:rsidR="00EB6893" w:rsidRPr="00734F7D" w:rsidRDefault="00EB6893" w:rsidP="009347DD">
            <w:pPr>
              <w:spacing w:line="288" w:lineRule="auto"/>
              <w:jc w:val="center"/>
              <w:rPr>
                <w:b/>
                <w:sz w:val="24"/>
                <w:szCs w:val="24"/>
              </w:rPr>
            </w:pPr>
            <w:r w:rsidRPr="00734F7D">
              <w:rPr>
                <w:b/>
                <w:sz w:val="24"/>
                <w:szCs w:val="24"/>
              </w:rPr>
              <w:t>TÊN VĂN BẢN</w:t>
            </w:r>
          </w:p>
        </w:tc>
        <w:tc>
          <w:tcPr>
            <w:tcW w:w="3119" w:type="dxa"/>
            <w:vAlign w:val="center"/>
          </w:tcPr>
          <w:p w:rsidR="00EB6893" w:rsidRPr="00734F7D" w:rsidRDefault="00EB6893" w:rsidP="009347DD">
            <w:pPr>
              <w:spacing w:line="288" w:lineRule="auto"/>
              <w:jc w:val="center"/>
              <w:rPr>
                <w:b/>
                <w:sz w:val="24"/>
                <w:szCs w:val="24"/>
              </w:rPr>
            </w:pPr>
            <w:r w:rsidRPr="00734F7D">
              <w:rPr>
                <w:b/>
                <w:sz w:val="24"/>
                <w:szCs w:val="24"/>
              </w:rPr>
              <w:t>CĂN CỨ PHÁP LÝ</w:t>
            </w:r>
          </w:p>
        </w:tc>
        <w:tc>
          <w:tcPr>
            <w:tcW w:w="2976" w:type="dxa"/>
            <w:vAlign w:val="center"/>
          </w:tcPr>
          <w:p w:rsidR="00EB6893" w:rsidRPr="00734F7D" w:rsidRDefault="00EB6893" w:rsidP="009347DD">
            <w:pPr>
              <w:spacing w:line="288" w:lineRule="auto"/>
              <w:jc w:val="center"/>
              <w:rPr>
                <w:b/>
                <w:sz w:val="24"/>
                <w:szCs w:val="24"/>
              </w:rPr>
            </w:pPr>
            <w:r w:rsidRPr="00734F7D">
              <w:rPr>
                <w:b/>
                <w:sz w:val="24"/>
                <w:szCs w:val="24"/>
              </w:rPr>
              <w:t>THỜI GIAN TRÌNH/ CÔNG VIỆC DỰ KIẾN HOÀN THÀNH</w:t>
            </w:r>
          </w:p>
        </w:tc>
      </w:tr>
      <w:tr w:rsidR="00EB6893" w:rsidRPr="0071557A" w:rsidTr="009347DD">
        <w:tc>
          <w:tcPr>
            <w:tcW w:w="590" w:type="dxa"/>
          </w:tcPr>
          <w:p w:rsidR="00EB6893" w:rsidRPr="008C0A2D" w:rsidRDefault="00EB6893" w:rsidP="009347DD">
            <w:pPr>
              <w:spacing w:line="288" w:lineRule="auto"/>
              <w:jc w:val="center"/>
              <w:rPr>
                <w:szCs w:val="28"/>
              </w:rPr>
            </w:pPr>
            <w:r w:rsidRPr="008C0A2D">
              <w:rPr>
                <w:szCs w:val="28"/>
              </w:rPr>
              <w:t>1</w:t>
            </w:r>
          </w:p>
        </w:tc>
        <w:tc>
          <w:tcPr>
            <w:tcW w:w="8165" w:type="dxa"/>
          </w:tcPr>
          <w:p w:rsidR="00EB6893" w:rsidRPr="008C0A2D" w:rsidRDefault="00EB6893" w:rsidP="009347DD">
            <w:pPr>
              <w:spacing w:line="288" w:lineRule="auto"/>
              <w:jc w:val="both"/>
              <w:rPr>
                <w:bCs/>
                <w:szCs w:val="28"/>
                <w:lang w:val="pt-BR"/>
              </w:rPr>
            </w:pPr>
            <w:r w:rsidRPr="008C0A2D">
              <w:rPr>
                <w:bCs/>
                <w:szCs w:val="28"/>
                <w:lang w:val="pt-BR"/>
              </w:rPr>
              <w:t xml:space="preserve">Thông tư </w:t>
            </w:r>
            <w:r>
              <w:rPr>
                <w:bCs/>
                <w:szCs w:val="28"/>
                <w:lang w:val="pt-BR"/>
              </w:rPr>
              <w:t>..............................</w:t>
            </w:r>
          </w:p>
        </w:tc>
        <w:tc>
          <w:tcPr>
            <w:tcW w:w="3119" w:type="dxa"/>
          </w:tcPr>
          <w:p w:rsidR="00EB6893" w:rsidRPr="008C0A2D" w:rsidRDefault="00EB6893" w:rsidP="009347DD">
            <w:pPr>
              <w:spacing w:line="288" w:lineRule="auto"/>
              <w:jc w:val="both"/>
              <w:rPr>
                <w:szCs w:val="28"/>
              </w:rPr>
            </w:pPr>
            <w:r>
              <w:rPr>
                <w:bCs/>
                <w:szCs w:val="28"/>
                <w:lang w:val="es-ES"/>
              </w:rPr>
              <w:t xml:space="preserve">Ghi rõ tên, điều, khoản </w:t>
            </w:r>
            <w:r>
              <w:rPr>
                <w:bCs/>
                <w:szCs w:val="28"/>
                <w:lang w:val="es-ES"/>
              </w:rPr>
              <w:lastRenderedPageBreak/>
              <w:t>điểm của văn bản là căn cứ ban hành</w:t>
            </w:r>
            <w:r w:rsidRPr="008C0A2D">
              <w:rPr>
                <w:bCs/>
                <w:szCs w:val="28"/>
                <w:lang w:val="es-ES"/>
              </w:rPr>
              <w:t xml:space="preserve"> </w:t>
            </w:r>
          </w:p>
        </w:tc>
        <w:tc>
          <w:tcPr>
            <w:tcW w:w="2976" w:type="dxa"/>
          </w:tcPr>
          <w:p w:rsidR="00EB6893" w:rsidRPr="008C0A2D" w:rsidRDefault="00EB6893" w:rsidP="009347DD">
            <w:pPr>
              <w:spacing w:line="288" w:lineRule="auto"/>
              <w:jc w:val="both"/>
              <w:rPr>
                <w:szCs w:val="28"/>
              </w:rPr>
            </w:pPr>
            <w:r>
              <w:rPr>
                <w:szCs w:val="28"/>
              </w:rPr>
              <w:lastRenderedPageBreak/>
              <w:t xml:space="preserve">Ghi rõ công việc dự </w:t>
            </w:r>
            <w:r>
              <w:rPr>
                <w:szCs w:val="28"/>
              </w:rPr>
              <w:lastRenderedPageBreak/>
              <w:t>kiến hoàn thành và tháng của năm đăng ký hoán thành</w:t>
            </w:r>
          </w:p>
        </w:tc>
      </w:tr>
      <w:tr w:rsidR="00EB6893" w:rsidRPr="0071557A" w:rsidTr="009347DD">
        <w:tc>
          <w:tcPr>
            <w:tcW w:w="590" w:type="dxa"/>
          </w:tcPr>
          <w:p w:rsidR="00EB6893" w:rsidRPr="008C0A2D" w:rsidRDefault="00EB6893" w:rsidP="009347DD">
            <w:pPr>
              <w:spacing w:line="288" w:lineRule="auto"/>
              <w:jc w:val="center"/>
              <w:rPr>
                <w:szCs w:val="28"/>
              </w:rPr>
            </w:pPr>
            <w:r w:rsidRPr="008C0A2D">
              <w:rPr>
                <w:szCs w:val="28"/>
              </w:rPr>
              <w:lastRenderedPageBreak/>
              <w:t>2</w:t>
            </w:r>
          </w:p>
        </w:tc>
        <w:tc>
          <w:tcPr>
            <w:tcW w:w="8165" w:type="dxa"/>
          </w:tcPr>
          <w:p w:rsidR="00EB6893" w:rsidRPr="008C0A2D" w:rsidRDefault="00EB6893" w:rsidP="009347DD">
            <w:pPr>
              <w:spacing w:line="288" w:lineRule="auto"/>
              <w:rPr>
                <w:bCs/>
                <w:szCs w:val="28"/>
                <w:lang w:val="pt-BR"/>
              </w:rPr>
            </w:pPr>
          </w:p>
        </w:tc>
        <w:tc>
          <w:tcPr>
            <w:tcW w:w="3119" w:type="dxa"/>
          </w:tcPr>
          <w:p w:rsidR="00EB6893" w:rsidRPr="008C0A2D" w:rsidRDefault="00EB6893" w:rsidP="009347DD">
            <w:pPr>
              <w:spacing w:line="288" w:lineRule="auto"/>
              <w:jc w:val="both"/>
              <w:rPr>
                <w:szCs w:val="28"/>
              </w:rPr>
            </w:pPr>
          </w:p>
        </w:tc>
        <w:tc>
          <w:tcPr>
            <w:tcW w:w="2976" w:type="dxa"/>
          </w:tcPr>
          <w:p w:rsidR="00EB6893" w:rsidRPr="008C0A2D" w:rsidRDefault="00EB6893" w:rsidP="009347DD">
            <w:pPr>
              <w:spacing w:line="288" w:lineRule="auto"/>
              <w:jc w:val="center"/>
              <w:rPr>
                <w:szCs w:val="28"/>
              </w:rPr>
            </w:pPr>
          </w:p>
        </w:tc>
      </w:tr>
    </w:tbl>
    <w:p w:rsidR="00EB6893" w:rsidRDefault="00EB6893" w:rsidP="00EB6893">
      <w:pPr>
        <w:spacing w:line="216" w:lineRule="auto"/>
        <w:rPr>
          <w:b/>
          <w:szCs w:val="28"/>
        </w:rPr>
      </w:pPr>
      <w:r>
        <w:rPr>
          <w:b/>
          <w:szCs w:val="28"/>
        </w:rPr>
        <w:t>………………………………..</w:t>
      </w:r>
    </w:p>
    <w:p w:rsidR="00EB6893" w:rsidRDefault="00EB6893" w:rsidP="00EB6893">
      <w:pPr>
        <w:spacing w:line="216" w:lineRule="auto"/>
        <w:rPr>
          <w:b/>
          <w:szCs w:val="28"/>
        </w:rPr>
      </w:pPr>
    </w:p>
    <w:p w:rsidR="00EB6893" w:rsidRPr="00EC5549" w:rsidRDefault="00EB6893" w:rsidP="00EB6893">
      <w:pPr>
        <w:spacing w:line="264" w:lineRule="auto"/>
        <w:ind w:firstLine="720"/>
        <w:rPr>
          <w:b/>
          <w:szCs w:val="28"/>
        </w:rPr>
      </w:pPr>
      <w:r>
        <w:rPr>
          <w:b/>
          <w:szCs w:val="28"/>
        </w:rPr>
        <w:t>III</w:t>
      </w:r>
      <w:r w:rsidRPr="00EC5549">
        <w:rPr>
          <w:b/>
          <w:szCs w:val="28"/>
        </w:rPr>
        <w:t>. TỔ CHỨC THỰC HIỆN</w:t>
      </w:r>
    </w:p>
    <w:p w:rsidR="00EB6893" w:rsidRPr="00EC5549" w:rsidRDefault="00EB6893" w:rsidP="00EB6893">
      <w:pPr>
        <w:spacing w:line="264" w:lineRule="auto"/>
        <w:ind w:firstLine="720"/>
        <w:jc w:val="both"/>
        <w:rPr>
          <w:b/>
          <w:szCs w:val="28"/>
        </w:rPr>
      </w:pPr>
      <w:r w:rsidRPr="00EC5549">
        <w:rPr>
          <w:szCs w:val="28"/>
        </w:rPr>
        <w:t>1.Thủ trưởng các Vụ, Cục, Văn phòng Bộ, Thanh tra Bộ, Tổng cục căn cứ vào Kế hoạch này phân công chuyên viên chịu trách nhiệm soạn thảo, trình Lãnh đạo Bộ ký ban hành theo đúng thời hạn đã đăng ký. Ngoài các văn bản trong Kế hoạch này, Thủ trưởng các Vụ, Cục, Văn phòng Bộ, Thanh tra Bộ, Tổng cục Dân số - Kế hoạch hóa gia đình có trách nhiệm chủ động việc ban hành kế hoạch của đơn vị và xây dựng các văn bản khác thuộc lĩnh vực phụ trách quản lý của đơn vị  bảo đảm tính khả thi và đáp ứng yêu cầu quản lý nhà nước của Bộ Y tế, gửi Vụ Pháp chế để tổng hợp, báo cáo Lãnh đạo Bộ để phân bổ kinh phí, bổ sung vào Kế hoạch xây dựng văn bản quy phạm pháp luật của Bộ Y tế.</w:t>
      </w:r>
    </w:p>
    <w:p w:rsidR="00EB6893" w:rsidRPr="00EC5549" w:rsidRDefault="00EB6893" w:rsidP="00EB6893">
      <w:pPr>
        <w:spacing w:line="264" w:lineRule="auto"/>
        <w:ind w:firstLine="720"/>
        <w:jc w:val="both"/>
        <w:rPr>
          <w:szCs w:val="28"/>
        </w:rPr>
      </w:pPr>
      <w:r w:rsidRPr="00EC5549">
        <w:rPr>
          <w:szCs w:val="28"/>
        </w:rPr>
        <w:t>2.Vụ trưởng Vụ Kế hoạch - Tài chính 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các văn bản khác có liên quan để thực hiện việc bố trí, phân bổ ngân sách cho hoạt động xây dựng pháp luật.</w:t>
      </w:r>
    </w:p>
    <w:p w:rsidR="00EB6893" w:rsidRPr="00EC5549" w:rsidRDefault="00EB6893" w:rsidP="00EB6893">
      <w:pPr>
        <w:spacing w:line="264" w:lineRule="auto"/>
        <w:ind w:firstLine="720"/>
        <w:jc w:val="both"/>
        <w:rPr>
          <w:szCs w:val="28"/>
        </w:rPr>
      </w:pPr>
      <w:r w:rsidRPr="00EC5549">
        <w:rPr>
          <w:szCs w:val="28"/>
        </w:rPr>
        <w:t>3. Vụ trưởng Vụ Pháp chế có trách nhiệm kiểm tra việc xây dựng và ban hành các văn bản trình Bộ trưởng.</w:t>
      </w:r>
    </w:p>
    <w:p w:rsidR="00EB6893" w:rsidRPr="00EC5549" w:rsidRDefault="00EB6893" w:rsidP="00EB6893">
      <w:pPr>
        <w:spacing w:line="264" w:lineRule="auto"/>
        <w:ind w:firstLine="720"/>
        <w:jc w:val="both"/>
        <w:rPr>
          <w:szCs w:val="28"/>
        </w:rPr>
      </w:pPr>
      <w:r w:rsidRPr="00EC5549">
        <w:rPr>
          <w:szCs w:val="28"/>
        </w:rPr>
        <w:t>4. Việc hoàn thành xây dựng các văn bản quy phạm pháp luật trong Kế hoạch dự bị công tác xây dựng văn bản quy phạm pháp luậ</w:t>
      </w:r>
      <w:r>
        <w:rPr>
          <w:szCs w:val="28"/>
        </w:rPr>
        <w:t xml:space="preserve">t năm 20  </w:t>
      </w:r>
      <w:r w:rsidRPr="00EC5549">
        <w:rPr>
          <w:szCs w:val="28"/>
        </w:rPr>
        <w:t xml:space="preserve"> sẽ là tiêu chí đầu tiên để xét khen thưở</w:t>
      </w:r>
      <w:r>
        <w:rPr>
          <w:szCs w:val="28"/>
        </w:rPr>
        <w:t xml:space="preserve">ng năm 20  </w:t>
      </w:r>
      <w:r w:rsidRPr="00EC5549">
        <w:rPr>
          <w:szCs w:val="28"/>
        </w:rPr>
        <w:t xml:space="preserve"> đối với các tập thể và cá nhân thuộc cơ quan Bộ Y tế. Không sử dụng việc ban hành các văn bản quy phạm pháp luật ngoài kế hoạch này là tiêu chí để xét khen thưởng, trừ trường hợp việc xây dựng bản đó do Bộ trưởng chỉ đạo bằng văn bản./.</w:t>
      </w:r>
    </w:p>
    <w:p w:rsidR="00EB6893" w:rsidRDefault="00EB6893" w:rsidP="00EB6893">
      <w:pPr>
        <w:rPr>
          <w:b/>
        </w:rPr>
      </w:pPr>
    </w:p>
    <w:tbl>
      <w:tblPr>
        <w:tblW w:w="0" w:type="auto"/>
        <w:tblLook w:val="04A0" w:firstRow="1" w:lastRow="0" w:firstColumn="1" w:lastColumn="0" w:noHBand="0" w:noVBand="1"/>
      </w:tblPr>
      <w:tblGrid>
        <w:gridCol w:w="6497"/>
        <w:gridCol w:w="6498"/>
      </w:tblGrid>
      <w:tr w:rsidR="00EB6893" w:rsidTr="009347DD">
        <w:tc>
          <w:tcPr>
            <w:tcW w:w="6497" w:type="dxa"/>
          </w:tcPr>
          <w:p w:rsidR="00EB6893" w:rsidRPr="00F04AEC" w:rsidRDefault="00EB6893" w:rsidP="009347DD">
            <w:pPr>
              <w:spacing w:line="264" w:lineRule="auto"/>
              <w:jc w:val="both"/>
              <w:rPr>
                <w:szCs w:val="28"/>
              </w:rPr>
            </w:pPr>
          </w:p>
        </w:tc>
        <w:tc>
          <w:tcPr>
            <w:tcW w:w="6498" w:type="dxa"/>
          </w:tcPr>
          <w:p w:rsidR="00EB6893" w:rsidRDefault="00EB6893" w:rsidP="009347DD">
            <w:pPr>
              <w:spacing w:line="264" w:lineRule="auto"/>
              <w:jc w:val="center"/>
              <w:rPr>
                <w:b/>
                <w:szCs w:val="28"/>
              </w:rPr>
            </w:pPr>
            <w:r w:rsidRPr="00F04AEC">
              <w:rPr>
                <w:b/>
                <w:szCs w:val="28"/>
              </w:rPr>
              <w:t>BỘ TRƯỞNG</w:t>
            </w:r>
          </w:p>
          <w:p w:rsidR="00EB6893" w:rsidRPr="00F04AEC" w:rsidRDefault="00EB6893" w:rsidP="009347DD">
            <w:pPr>
              <w:spacing w:line="264" w:lineRule="auto"/>
              <w:jc w:val="center"/>
              <w:rPr>
                <w:szCs w:val="28"/>
              </w:rPr>
            </w:pPr>
            <w:r>
              <w:rPr>
                <w:b/>
                <w:szCs w:val="28"/>
              </w:rPr>
              <w:t>(Ký tên và đóng dấu)</w:t>
            </w:r>
          </w:p>
        </w:tc>
      </w:tr>
    </w:tbl>
    <w:p w:rsidR="00D87292" w:rsidRDefault="00D87292" w:rsidP="00C7626A">
      <w:bookmarkStart w:id="0" w:name="_GoBack"/>
      <w:bookmarkEnd w:id="0"/>
    </w:p>
    <w:sectPr w:rsidR="00D87292" w:rsidSect="00EB6893">
      <w:pgSz w:w="16840"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40" w:rsidRDefault="00395A40" w:rsidP="00EB6893">
      <w:pPr>
        <w:spacing w:line="240" w:lineRule="auto"/>
      </w:pPr>
      <w:r>
        <w:separator/>
      </w:r>
    </w:p>
  </w:endnote>
  <w:endnote w:type="continuationSeparator" w:id="0">
    <w:p w:rsidR="00395A40" w:rsidRDefault="00395A40" w:rsidP="00EB6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40" w:rsidRDefault="00395A40" w:rsidP="00EB6893">
      <w:pPr>
        <w:spacing w:line="240" w:lineRule="auto"/>
      </w:pPr>
      <w:r>
        <w:separator/>
      </w:r>
    </w:p>
  </w:footnote>
  <w:footnote w:type="continuationSeparator" w:id="0">
    <w:p w:rsidR="00395A40" w:rsidRDefault="00395A40" w:rsidP="00EB6893">
      <w:pPr>
        <w:spacing w:line="240" w:lineRule="auto"/>
      </w:pPr>
      <w:r>
        <w:continuationSeparator/>
      </w:r>
    </w:p>
  </w:footnote>
  <w:footnote w:id="1">
    <w:p w:rsidR="00EB6893" w:rsidRDefault="00EB6893" w:rsidP="00EB6893">
      <w:pPr>
        <w:pStyle w:val="FootnoteText"/>
      </w:pPr>
      <w:r>
        <w:rPr>
          <w:rStyle w:val="FootnoteReference"/>
        </w:rPr>
        <w:footnoteRef/>
      </w:r>
      <w:r>
        <w:t xml:space="preserve"> Tên đơn vị chủ trì xây dựng văn bản</w:t>
      </w:r>
    </w:p>
  </w:footnote>
  <w:footnote w:id="2">
    <w:p w:rsidR="00EB6893" w:rsidRDefault="00EB6893" w:rsidP="00EB6893">
      <w:pPr>
        <w:pStyle w:val="FootnoteText"/>
      </w:pPr>
      <w:r>
        <w:rPr>
          <w:rStyle w:val="FootnoteReference"/>
        </w:rPr>
        <w:footnoteRef/>
      </w:r>
      <w:r>
        <w:t xml:space="preserve"> Tên đơn vị chủ trì xây dựng văn bản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6893"/>
    <w:rsid w:val="000244F1"/>
    <w:rsid w:val="00097705"/>
    <w:rsid w:val="001F6FD9"/>
    <w:rsid w:val="0022599D"/>
    <w:rsid w:val="002854E5"/>
    <w:rsid w:val="002B5349"/>
    <w:rsid w:val="00395A40"/>
    <w:rsid w:val="003E0B9B"/>
    <w:rsid w:val="00441BD9"/>
    <w:rsid w:val="004C2EA7"/>
    <w:rsid w:val="004C676D"/>
    <w:rsid w:val="004D13D2"/>
    <w:rsid w:val="004D694D"/>
    <w:rsid w:val="005E7BCC"/>
    <w:rsid w:val="0062491F"/>
    <w:rsid w:val="00726420"/>
    <w:rsid w:val="00780694"/>
    <w:rsid w:val="007A27D3"/>
    <w:rsid w:val="007D7C06"/>
    <w:rsid w:val="007E0035"/>
    <w:rsid w:val="00831D3A"/>
    <w:rsid w:val="00883AE8"/>
    <w:rsid w:val="008B0819"/>
    <w:rsid w:val="008C65C7"/>
    <w:rsid w:val="0091286F"/>
    <w:rsid w:val="00957EE3"/>
    <w:rsid w:val="009746E7"/>
    <w:rsid w:val="00AE727A"/>
    <w:rsid w:val="00B2718F"/>
    <w:rsid w:val="00B615CC"/>
    <w:rsid w:val="00B63BF0"/>
    <w:rsid w:val="00B77052"/>
    <w:rsid w:val="00B93261"/>
    <w:rsid w:val="00C7626A"/>
    <w:rsid w:val="00D2675C"/>
    <w:rsid w:val="00D44A8D"/>
    <w:rsid w:val="00D7071A"/>
    <w:rsid w:val="00D81336"/>
    <w:rsid w:val="00D82008"/>
    <w:rsid w:val="00D87292"/>
    <w:rsid w:val="00D87298"/>
    <w:rsid w:val="00DB51A8"/>
    <w:rsid w:val="00DE17D7"/>
    <w:rsid w:val="00DE4628"/>
    <w:rsid w:val="00EB6893"/>
    <w:rsid w:val="00F73572"/>
    <w:rsid w:val="00F7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5:docId w15:val="{D2DD5DCB-256F-4FD4-B58E-459315A4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893"/>
    <w:pPr>
      <w:spacing w:line="400" w:lineRule="exact"/>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6893"/>
    <w:pPr>
      <w:spacing w:line="240" w:lineRule="auto"/>
    </w:pPr>
    <w:rPr>
      <w:sz w:val="20"/>
      <w:szCs w:val="20"/>
    </w:rPr>
  </w:style>
  <w:style w:type="character" w:customStyle="1" w:styleId="FootnoteTextChar">
    <w:name w:val="Footnote Text Char"/>
    <w:basedOn w:val="DefaultParagraphFont"/>
    <w:link w:val="FootnoteText"/>
    <w:uiPriority w:val="99"/>
    <w:semiHidden/>
    <w:rsid w:val="00EB6893"/>
    <w:rPr>
      <w:rFonts w:eastAsia="Calibri" w:cs="Times New Roman"/>
      <w:sz w:val="20"/>
      <w:szCs w:val="20"/>
    </w:rPr>
  </w:style>
  <w:style w:type="character" w:styleId="FootnoteReference">
    <w:name w:val="footnote reference"/>
    <w:basedOn w:val="DefaultParagraphFont"/>
    <w:uiPriority w:val="99"/>
    <w:semiHidden/>
    <w:unhideWhenUsed/>
    <w:rsid w:val="00EB6893"/>
    <w:rPr>
      <w:vertAlign w:val="superscript"/>
    </w:rPr>
  </w:style>
  <w:style w:type="paragraph" w:styleId="BalloonText">
    <w:name w:val="Balloon Text"/>
    <w:basedOn w:val="Normal"/>
    <w:link w:val="BalloonTextChar"/>
    <w:uiPriority w:val="99"/>
    <w:semiHidden/>
    <w:unhideWhenUsed/>
    <w:rsid w:val="00C762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2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8D645-B6F5-4F79-B43A-ED5652D02F75}"/>
</file>

<file path=customXml/itemProps2.xml><?xml version="1.0" encoding="utf-8"?>
<ds:datastoreItem xmlns:ds="http://schemas.openxmlformats.org/officeDocument/2006/customXml" ds:itemID="{4833A0A5-D444-46F1-93AD-86251FC852E5}"/>
</file>

<file path=customXml/itemProps3.xml><?xml version="1.0" encoding="utf-8"?>
<ds:datastoreItem xmlns:ds="http://schemas.openxmlformats.org/officeDocument/2006/customXml" ds:itemID="{FB46C19C-7CD4-4274-8830-5B7405E36802}"/>
</file>

<file path=docProps/app.xml><?xml version="1.0" encoding="utf-8"?>
<Properties xmlns="http://schemas.openxmlformats.org/officeDocument/2006/extended-properties" xmlns:vt="http://schemas.openxmlformats.org/officeDocument/2006/docPropsVTypes">
  <Template>Normal</Template>
  <TotalTime>2</TotalTime>
  <Pages>3</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tran ngoc duy</cp:lastModifiedBy>
  <cp:revision>4</cp:revision>
  <cp:lastPrinted>2020-01-12T12:06:00Z</cp:lastPrinted>
  <dcterms:created xsi:type="dcterms:W3CDTF">2020-01-06T06:56:00Z</dcterms:created>
  <dcterms:modified xsi:type="dcterms:W3CDTF">2020-01-12T12:06:00Z</dcterms:modified>
</cp:coreProperties>
</file>